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F4F" w:rsidRDefault="00305F4F" w:rsidP="00305F4F">
      <w:pPr>
        <w:suppressAutoHyphens/>
        <w:wordWrap w:val="0"/>
        <w:spacing w:beforeLines="50" w:before="181"/>
        <w:jc w:val="right"/>
        <w:textAlignment w:val="baseline"/>
        <w:rPr>
          <w:rFonts w:ascii="HG教科書体" w:eastAsia="HG教科書体" w:hAnsi="ＭＳ 明朝" w:cs="ＭＳ 明朝"/>
          <w:color w:val="000000"/>
          <w:kern w:val="0"/>
        </w:rPr>
      </w:pPr>
      <w:r w:rsidRPr="006F0F6F">
        <w:rPr>
          <w:rFonts w:ascii="HG教科書体" w:eastAsia="HG教科書体" w:hAnsi="ＭＳ 明朝" w:cs="ＭＳ 明朝" w:hint="eastAsia"/>
          <w:color w:val="000000"/>
          <w:kern w:val="0"/>
        </w:rPr>
        <w:t>（別紙</w:t>
      </w:r>
      <w:r>
        <w:rPr>
          <w:rFonts w:ascii="HG教科書体" w:eastAsia="HG教科書体" w:hAnsi="ＭＳ 明朝" w:cs="ＭＳ 明朝" w:hint="eastAsia"/>
          <w:color w:val="000000"/>
          <w:kern w:val="0"/>
        </w:rPr>
        <w:t>３</w:t>
      </w:r>
      <w:r w:rsidRPr="006F0F6F">
        <w:rPr>
          <w:rFonts w:ascii="HG教科書体" w:eastAsia="HG教科書体" w:hAnsi="ＭＳ 明朝" w:cs="ＭＳ 明朝" w:hint="eastAsia"/>
          <w:color w:val="000000"/>
          <w:kern w:val="0"/>
        </w:rPr>
        <w:t>）</w:t>
      </w:r>
    </w:p>
    <w:p w:rsidR="004067B7" w:rsidRDefault="004067B7" w:rsidP="004067B7">
      <w:pPr>
        <w:suppressAutoHyphens/>
        <w:spacing w:beforeLines="50" w:before="181"/>
        <w:jc w:val="right"/>
        <w:textAlignment w:val="baseline"/>
        <w:rPr>
          <w:rFonts w:ascii="HG教科書体" w:eastAsia="HG教科書体" w:hAnsi="ＭＳ 明朝" w:cs="ＭＳ 明朝" w:hint="eastAsia"/>
          <w:color w:val="000000"/>
          <w:kern w:val="0"/>
        </w:rPr>
      </w:pPr>
    </w:p>
    <w:p w:rsidR="00305F4F" w:rsidRDefault="004067B7" w:rsidP="00305F4F">
      <w:pPr>
        <w:suppressAutoHyphens/>
        <w:jc w:val="center"/>
        <w:textAlignment w:val="baseline"/>
        <w:rPr>
          <w:rFonts w:asciiTheme="minorEastAsia" w:eastAsiaTheme="minorEastAsia" w:hAnsiTheme="minorEastAsia" w:cs="ＭＳ 明朝"/>
          <w:b/>
          <w:color w:val="000000"/>
          <w:kern w:val="0"/>
          <w:sz w:val="28"/>
          <w:szCs w:val="28"/>
        </w:rPr>
      </w:pPr>
      <w:r>
        <w:rPr>
          <w:rFonts w:asciiTheme="minorEastAsia" w:eastAsiaTheme="minorEastAsia" w:hAnsiTheme="minorEastAsia" w:cs="ＭＳ 明朝" w:hint="eastAsia"/>
          <w:b/>
          <w:color w:val="000000"/>
          <w:kern w:val="0"/>
          <w:sz w:val="28"/>
          <w:szCs w:val="28"/>
        </w:rPr>
        <w:t>令和</w:t>
      </w:r>
      <w:r w:rsidR="00305F4F" w:rsidRPr="00305F4F">
        <w:rPr>
          <w:rFonts w:asciiTheme="minorEastAsia" w:eastAsiaTheme="minorEastAsia" w:hAnsiTheme="minorEastAsia" w:cs="ＭＳ 明朝" w:hint="eastAsia"/>
          <w:b/>
          <w:color w:val="000000"/>
          <w:kern w:val="0"/>
          <w:sz w:val="28"/>
          <w:szCs w:val="28"/>
        </w:rPr>
        <w:t xml:space="preserve">　　年度「　　</w:t>
      </w:r>
      <w:r>
        <w:rPr>
          <w:rFonts w:asciiTheme="minorEastAsia" w:eastAsiaTheme="minorEastAsia" w:hAnsiTheme="minorEastAsia" w:cs="ＭＳ 明朝" w:hint="eastAsia"/>
          <w:b/>
          <w:color w:val="000000"/>
          <w:kern w:val="0"/>
          <w:sz w:val="28"/>
          <w:szCs w:val="28"/>
        </w:rPr>
        <w:t xml:space="preserve">　　</w:t>
      </w:r>
      <w:r w:rsidR="00305F4F" w:rsidRPr="00305F4F">
        <w:rPr>
          <w:rFonts w:asciiTheme="minorEastAsia" w:eastAsiaTheme="minorEastAsia" w:hAnsiTheme="minorEastAsia" w:cs="ＭＳ 明朝" w:hint="eastAsia"/>
          <w:b/>
          <w:color w:val="000000"/>
          <w:kern w:val="0"/>
          <w:sz w:val="28"/>
          <w:szCs w:val="28"/>
        </w:rPr>
        <w:t xml:space="preserve">　　　　　　　　」助成事業（研究）取得物件報告書</w:t>
      </w:r>
    </w:p>
    <w:p w:rsidR="004067B7" w:rsidRPr="00305F4F" w:rsidRDefault="004067B7" w:rsidP="00305F4F">
      <w:pPr>
        <w:suppressAutoHyphens/>
        <w:jc w:val="center"/>
        <w:textAlignment w:val="baseline"/>
        <w:rPr>
          <w:rFonts w:asciiTheme="minorEastAsia" w:eastAsiaTheme="minorEastAsia" w:hAnsiTheme="minorEastAsia" w:cs="ＭＳ 明朝" w:hint="eastAsia"/>
          <w:b/>
          <w:color w:val="000000"/>
          <w:kern w:val="0"/>
          <w:sz w:val="28"/>
          <w:szCs w:val="28"/>
        </w:rPr>
      </w:pPr>
    </w:p>
    <w:tbl>
      <w:tblPr>
        <w:tblStyle w:val="a3"/>
        <w:tblW w:w="0" w:type="auto"/>
        <w:tblInd w:w="313" w:type="dxa"/>
        <w:tblLook w:val="04A0" w:firstRow="1" w:lastRow="0" w:firstColumn="1" w:lastColumn="0" w:noHBand="0" w:noVBand="1"/>
      </w:tblPr>
      <w:tblGrid>
        <w:gridCol w:w="1351"/>
        <w:gridCol w:w="851"/>
        <w:gridCol w:w="852"/>
        <w:gridCol w:w="851"/>
        <w:gridCol w:w="852"/>
        <w:gridCol w:w="1346"/>
        <w:gridCol w:w="1347"/>
        <w:gridCol w:w="1346"/>
        <w:gridCol w:w="1347"/>
        <w:gridCol w:w="2268"/>
        <w:gridCol w:w="1701"/>
      </w:tblGrid>
      <w:tr w:rsidR="00305F4F" w:rsidTr="00305F4F">
        <w:trPr>
          <w:trHeight w:val="821"/>
        </w:trPr>
        <w:tc>
          <w:tcPr>
            <w:tcW w:w="1351" w:type="dxa"/>
            <w:vAlign w:val="center"/>
          </w:tcPr>
          <w:p w:rsidR="00305F4F" w:rsidRPr="003E5F76" w:rsidRDefault="00305F4F" w:rsidP="00305F4F">
            <w:pPr>
              <w:suppressAutoHyphens/>
              <w:ind w:leftChars="-46" w:left="-119" w:rightChars="-49" w:right="-127"/>
              <w:jc w:val="center"/>
              <w:textAlignment w:val="baseline"/>
              <w:rPr>
                <w:rFonts w:ascii="HG教科書体" w:eastAsia="HG教科書体" w:hAnsi="Times New Roman" w:cs="Times New Roman"/>
                <w:b/>
                <w:color w:val="000000"/>
                <w:spacing w:val="30"/>
                <w:kern w:val="0"/>
                <w:sz w:val="20"/>
                <w:szCs w:val="20"/>
              </w:rPr>
            </w:pPr>
            <w:r w:rsidRPr="003E5F76">
              <w:rPr>
                <w:rFonts w:ascii="HG教科書体" w:eastAsia="HG教科書体" w:hAnsi="ＭＳ 明朝" w:cs="ＭＳ 明朝" w:hint="eastAsia"/>
                <w:color w:val="000000"/>
                <w:kern w:val="0"/>
                <w:sz w:val="20"/>
                <w:szCs w:val="20"/>
              </w:rPr>
              <w:t>物件の区分</w:t>
            </w:r>
          </w:p>
        </w:tc>
        <w:tc>
          <w:tcPr>
            <w:tcW w:w="851" w:type="dxa"/>
            <w:vAlign w:val="center"/>
          </w:tcPr>
          <w:p w:rsidR="00305F4F" w:rsidRPr="003E5F76"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r w:rsidRPr="003E5F76">
              <w:rPr>
                <w:rFonts w:ascii="HG教科書体" w:eastAsia="HG教科書体" w:hAnsi="ＭＳ 明朝" w:cs="ＭＳ 明朝" w:hint="eastAsia"/>
                <w:color w:val="000000"/>
                <w:kern w:val="0"/>
                <w:sz w:val="20"/>
                <w:szCs w:val="20"/>
              </w:rPr>
              <w:t>品名</w:t>
            </w:r>
          </w:p>
        </w:tc>
        <w:tc>
          <w:tcPr>
            <w:tcW w:w="852" w:type="dxa"/>
            <w:vAlign w:val="center"/>
          </w:tcPr>
          <w:p w:rsidR="00305F4F" w:rsidRPr="003E5F76"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r w:rsidRPr="003E5F76">
              <w:rPr>
                <w:rFonts w:ascii="HG教科書体" w:eastAsia="HG教科書体" w:hAnsi="ＭＳ 明朝" w:cs="ＭＳ 明朝" w:hint="eastAsia"/>
                <w:color w:val="000000"/>
                <w:kern w:val="0"/>
                <w:sz w:val="20"/>
                <w:szCs w:val="20"/>
              </w:rPr>
              <w:t>数量</w:t>
            </w:r>
          </w:p>
        </w:tc>
        <w:tc>
          <w:tcPr>
            <w:tcW w:w="851" w:type="dxa"/>
            <w:vAlign w:val="center"/>
          </w:tcPr>
          <w:p w:rsidR="00305F4F" w:rsidRPr="003E5F76"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r w:rsidRPr="003E5F76">
              <w:rPr>
                <w:rFonts w:ascii="HG教科書体" w:eastAsia="HG教科書体" w:hAnsi="ＭＳ 明朝" w:cs="ＭＳ 明朝" w:hint="eastAsia"/>
                <w:color w:val="000000"/>
                <w:kern w:val="0"/>
                <w:sz w:val="20"/>
                <w:szCs w:val="20"/>
              </w:rPr>
              <w:t>単価</w:t>
            </w:r>
          </w:p>
        </w:tc>
        <w:tc>
          <w:tcPr>
            <w:tcW w:w="852" w:type="dxa"/>
            <w:vAlign w:val="center"/>
          </w:tcPr>
          <w:p w:rsidR="00305F4F" w:rsidRPr="003E5F76"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r w:rsidRPr="003E5F76">
              <w:rPr>
                <w:rFonts w:ascii="HG教科書体" w:eastAsia="HG教科書体" w:hAnsi="ＭＳ 明朝" w:cs="ＭＳ 明朝" w:hint="eastAsia"/>
                <w:color w:val="000000"/>
                <w:kern w:val="0"/>
                <w:sz w:val="20"/>
                <w:szCs w:val="20"/>
              </w:rPr>
              <w:t>金額</w:t>
            </w:r>
          </w:p>
        </w:tc>
        <w:tc>
          <w:tcPr>
            <w:tcW w:w="1346" w:type="dxa"/>
            <w:vAlign w:val="center"/>
          </w:tcPr>
          <w:p w:rsidR="00305F4F" w:rsidRPr="003E5F76" w:rsidRDefault="00305F4F" w:rsidP="00305F4F">
            <w:pPr>
              <w:suppressAutoHyphens/>
              <w:ind w:leftChars="-52" w:left="-135" w:rightChars="-53" w:right="-138"/>
              <w:jc w:val="center"/>
              <w:textAlignment w:val="baseline"/>
              <w:rPr>
                <w:rFonts w:ascii="HG教科書体" w:eastAsia="HG教科書体" w:hAnsi="Times New Roman" w:cs="Times New Roman"/>
                <w:b/>
                <w:color w:val="000000"/>
                <w:spacing w:val="30"/>
                <w:kern w:val="0"/>
                <w:sz w:val="20"/>
                <w:szCs w:val="20"/>
              </w:rPr>
            </w:pPr>
            <w:r w:rsidRPr="003E5F76">
              <w:rPr>
                <w:rFonts w:ascii="HG教科書体" w:eastAsia="HG教科書体" w:hAnsi="ＭＳ 明朝" w:cs="ＭＳ 明朝" w:hint="eastAsia"/>
                <w:color w:val="000000"/>
                <w:kern w:val="0"/>
                <w:sz w:val="20"/>
                <w:szCs w:val="20"/>
              </w:rPr>
              <w:t>製造年月日</w:t>
            </w:r>
          </w:p>
        </w:tc>
        <w:tc>
          <w:tcPr>
            <w:tcW w:w="1347" w:type="dxa"/>
            <w:vAlign w:val="center"/>
          </w:tcPr>
          <w:p w:rsidR="00305F4F" w:rsidRPr="003E5F76" w:rsidRDefault="00305F4F" w:rsidP="00305F4F">
            <w:pPr>
              <w:suppressAutoHyphens/>
              <w:ind w:leftChars="-50" w:left="-130" w:rightChars="-41" w:right="-107"/>
              <w:jc w:val="center"/>
              <w:textAlignment w:val="baseline"/>
              <w:rPr>
                <w:rFonts w:ascii="HG教科書体" w:eastAsia="HG教科書体" w:hAnsi="Times New Roman" w:cs="Times New Roman"/>
                <w:b/>
                <w:color w:val="000000"/>
                <w:spacing w:val="30"/>
                <w:kern w:val="0"/>
                <w:sz w:val="20"/>
                <w:szCs w:val="20"/>
              </w:rPr>
            </w:pPr>
            <w:r w:rsidRPr="003E5F76">
              <w:rPr>
                <w:rFonts w:ascii="HG教科書体" w:eastAsia="HG教科書体" w:hAnsi="ＭＳ 明朝" w:cs="ＭＳ 明朝" w:hint="eastAsia"/>
                <w:color w:val="000000"/>
                <w:kern w:val="0"/>
                <w:sz w:val="20"/>
                <w:szCs w:val="20"/>
              </w:rPr>
              <w:t>製造所名</w:t>
            </w:r>
          </w:p>
        </w:tc>
        <w:tc>
          <w:tcPr>
            <w:tcW w:w="1346" w:type="dxa"/>
            <w:vAlign w:val="center"/>
          </w:tcPr>
          <w:p w:rsidR="00305F4F" w:rsidRPr="003E5F76" w:rsidRDefault="00305F4F" w:rsidP="00305F4F">
            <w:pPr>
              <w:suppressAutoHyphens/>
              <w:ind w:leftChars="-46" w:left="-119" w:rightChars="-45" w:right="-117"/>
              <w:jc w:val="center"/>
              <w:textAlignment w:val="baseline"/>
              <w:rPr>
                <w:rFonts w:ascii="HG教科書体" w:eastAsia="HG教科書体" w:hAnsi="Times New Roman" w:cs="Times New Roman"/>
                <w:b/>
                <w:color w:val="000000"/>
                <w:spacing w:val="30"/>
                <w:kern w:val="0"/>
                <w:sz w:val="20"/>
                <w:szCs w:val="20"/>
              </w:rPr>
            </w:pPr>
            <w:r w:rsidRPr="003E5F76">
              <w:rPr>
                <w:rFonts w:ascii="HG教科書体" w:eastAsia="HG教科書体" w:hAnsi="ＭＳ 明朝" w:cs="ＭＳ 明朝" w:hint="eastAsia"/>
                <w:color w:val="000000"/>
                <w:kern w:val="0"/>
                <w:sz w:val="20"/>
                <w:szCs w:val="20"/>
              </w:rPr>
              <w:t>取得年月日</w:t>
            </w:r>
          </w:p>
        </w:tc>
        <w:tc>
          <w:tcPr>
            <w:tcW w:w="1347" w:type="dxa"/>
            <w:vAlign w:val="center"/>
          </w:tcPr>
          <w:p w:rsidR="00305F4F" w:rsidRPr="003E5F76" w:rsidRDefault="00305F4F" w:rsidP="00305F4F">
            <w:pPr>
              <w:suppressAutoHyphens/>
              <w:ind w:leftChars="-50" w:left="-130" w:rightChars="-46" w:right="-119"/>
              <w:jc w:val="center"/>
              <w:textAlignment w:val="baseline"/>
              <w:rPr>
                <w:rFonts w:ascii="HG教科書体" w:eastAsia="HG教科書体" w:hAnsi="Times New Roman" w:cs="Times New Roman"/>
                <w:b/>
                <w:color w:val="000000"/>
                <w:spacing w:val="30"/>
                <w:kern w:val="0"/>
                <w:sz w:val="20"/>
                <w:szCs w:val="20"/>
              </w:rPr>
            </w:pPr>
            <w:r w:rsidRPr="003E5F76">
              <w:rPr>
                <w:rFonts w:ascii="HG教科書体" w:eastAsia="HG教科書体" w:hAnsi="ＭＳ 明朝" w:cs="ＭＳ 明朝" w:hint="eastAsia"/>
                <w:color w:val="000000"/>
                <w:kern w:val="0"/>
                <w:sz w:val="20"/>
                <w:szCs w:val="20"/>
              </w:rPr>
              <w:t>購入先</w:t>
            </w:r>
          </w:p>
        </w:tc>
        <w:tc>
          <w:tcPr>
            <w:tcW w:w="2268" w:type="dxa"/>
            <w:vAlign w:val="center"/>
          </w:tcPr>
          <w:p w:rsidR="00305F4F" w:rsidRPr="003E5F76"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r w:rsidRPr="003E5F76">
              <w:rPr>
                <w:rFonts w:ascii="HG教科書体" w:eastAsia="HG教科書体" w:hAnsi="ＭＳ 明朝" w:cs="ＭＳ 明朝" w:hint="eastAsia"/>
                <w:color w:val="000000"/>
                <w:kern w:val="0"/>
                <w:sz w:val="20"/>
                <w:szCs w:val="20"/>
              </w:rPr>
              <w:t>製造・型式・仕様</w:t>
            </w:r>
          </w:p>
        </w:tc>
        <w:tc>
          <w:tcPr>
            <w:tcW w:w="1701" w:type="dxa"/>
            <w:vAlign w:val="center"/>
          </w:tcPr>
          <w:p w:rsidR="00305F4F" w:rsidRPr="003E5F76" w:rsidRDefault="00305F4F" w:rsidP="00305F4F">
            <w:pPr>
              <w:suppressAutoHyphens/>
              <w:ind w:leftChars="-53" w:left="-138" w:rightChars="-48" w:right="-125"/>
              <w:jc w:val="center"/>
              <w:textAlignment w:val="baseline"/>
              <w:rPr>
                <w:rFonts w:ascii="HG教科書体" w:eastAsia="HG教科書体" w:hAnsi="Times New Roman" w:cs="Times New Roman"/>
                <w:b/>
                <w:color w:val="000000"/>
                <w:spacing w:val="30"/>
                <w:kern w:val="0"/>
                <w:sz w:val="20"/>
                <w:szCs w:val="20"/>
              </w:rPr>
            </w:pPr>
            <w:r w:rsidRPr="006F0F6F">
              <w:rPr>
                <w:rFonts w:ascii="HG教科書体" w:eastAsia="HG教科書体" w:hAnsi="ＭＳ 明朝" w:cs="ＭＳ 明朝" w:hint="eastAsia"/>
                <w:color w:val="000000"/>
                <w:kern w:val="0"/>
              </w:rPr>
              <w:t>所在場所</w:t>
            </w:r>
          </w:p>
        </w:tc>
      </w:tr>
      <w:tr w:rsidR="00305F4F" w:rsidTr="00305F4F">
        <w:trPr>
          <w:trHeight w:val="821"/>
        </w:trPr>
        <w:tc>
          <w:tcPr>
            <w:tcW w:w="1351"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851"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852"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851"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852"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1346"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1347"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1346"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1347"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2268"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1701"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r>
      <w:tr w:rsidR="00305F4F" w:rsidTr="00305F4F">
        <w:trPr>
          <w:trHeight w:val="821"/>
        </w:trPr>
        <w:tc>
          <w:tcPr>
            <w:tcW w:w="1351"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851"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852"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851"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852"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1346"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1347"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1346"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1347"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2268"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1701"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r>
      <w:tr w:rsidR="00305F4F" w:rsidTr="00305F4F">
        <w:trPr>
          <w:trHeight w:val="821"/>
        </w:trPr>
        <w:tc>
          <w:tcPr>
            <w:tcW w:w="1351"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851"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852"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851"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852"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1346"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1347"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1346"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1347"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2268"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c>
          <w:tcPr>
            <w:tcW w:w="1701" w:type="dxa"/>
            <w:vAlign w:val="center"/>
          </w:tcPr>
          <w:p w:rsidR="00305F4F" w:rsidRPr="009E21A4" w:rsidRDefault="00305F4F" w:rsidP="00F95B89">
            <w:pPr>
              <w:suppressAutoHyphens/>
              <w:jc w:val="center"/>
              <w:textAlignment w:val="baseline"/>
              <w:rPr>
                <w:rFonts w:ascii="HG教科書体" w:eastAsia="HG教科書体" w:hAnsi="Times New Roman" w:cs="Times New Roman"/>
                <w:b/>
                <w:color w:val="000000"/>
                <w:spacing w:val="30"/>
                <w:kern w:val="0"/>
                <w:sz w:val="20"/>
                <w:szCs w:val="20"/>
              </w:rPr>
            </w:pPr>
          </w:p>
        </w:tc>
      </w:tr>
    </w:tbl>
    <w:p w:rsidR="00305F4F" w:rsidRPr="006F0F6F" w:rsidRDefault="00305F4F" w:rsidP="00305F4F">
      <w:pPr>
        <w:suppressAutoHyphens/>
        <w:wordWrap w:val="0"/>
        <w:spacing w:beforeLines="50" w:before="181"/>
        <w:ind w:leftChars="107" w:left="278" w:rightChars="82" w:right="213"/>
        <w:jc w:val="left"/>
        <w:textAlignment w:val="baseline"/>
        <w:rPr>
          <w:rFonts w:ascii="HG教科書体" w:eastAsia="HG教科書体" w:hAnsi="Times New Roman" w:cs="Times New Roman"/>
          <w:color w:val="000000"/>
          <w:spacing w:val="30"/>
          <w:kern w:val="0"/>
        </w:rPr>
      </w:pPr>
      <w:r w:rsidRPr="006F0F6F">
        <w:rPr>
          <w:rFonts w:ascii="HG教科書体" w:eastAsia="HG教科書体" w:hAnsi="ＭＳ 明朝" w:cs="ＭＳ 明朝" w:hint="eastAsia"/>
          <w:color w:val="000000"/>
          <w:kern w:val="0"/>
        </w:rPr>
        <w:t>記載上の注意</w:t>
      </w:r>
    </w:p>
    <w:p w:rsidR="00305F4F" w:rsidRPr="006F0F6F" w:rsidRDefault="00305F4F" w:rsidP="00305F4F">
      <w:pPr>
        <w:suppressAutoHyphens/>
        <w:wordWrap w:val="0"/>
        <w:ind w:leftChars="113" w:left="556" w:rightChars="-11" w:right="-29" w:hangingChars="101" w:hanging="262"/>
        <w:jc w:val="left"/>
        <w:textAlignment w:val="baseline"/>
        <w:rPr>
          <w:rFonts w:ascii="HG教科書体" w:eastAsia="HG教科書体" w:hAnsi="Times New Roman" w:cs="Times New Roman"/>
          <w:color w:val="000000"/>
          <w:spacing w:val="30"/>
          <w:kern w:val="0"/>
        </w:rPr>
      </w:pPr>
      <w:r w:rsidRPr="006F0F6F">
        <w:rPr>
          <w:rFonts w:ascii="HG教科書体" w:eastAsia="HG教科書体" w:hAnsi="ＭＳ 明朝" w:cs="ＭＳ 明朝" w:hint="eastAsia"/>
          <w:color w:val="000000"/>
          <w:kern w:val="0"/>
        </w:rPr>
        <w:t>１．物件の区分は、建物及び付属設備、機械及び装置、車両、試作品及び供試品等とし、報告を要する取得物件は、原則として取得価格の単価が５万円以上のものとする。</w:t>
      </w:r>
    </w:p>
    <w:p w:rsidR="00305F4F" w:rsidRPr="006F0F6F" w:rsidRDefault="00305F4F" w:rsidP="00305F4F">
      <w:pPr>
        <w:suppressAutoHyphens/>
        <w:wordWrap w:val="0"/>
        <w:ind w:leftChars="113" w:left="556" w:rightChars="-11" w:right="-29" w:hangingChars="101" w:hanging="262"/>
        <w:jc w:val="left"/>
        <w:textAlignment w:val="baseline"/>
        <w:rPr>
          <w:rFonts w:ascii="HG教科書体" w:eastAsia="HG教科書体" w:hAnsi="Times New Roman" w:cs="Times New Roman"/>
          <w:color w:val="000000"/>
          <w:spacing w:val="30"/>
          <w:kern w:val="0"/>
        </w:rPr>
      </w:pPr>
      <w:r w:rsidRPr="006F0F6F">
        <w:rPr>
          <w:rFonts w:ascii="HG教科書体" w:eastAsia="HG教科書体" w:hAnsi="ＭＳ 明朝" w:cs="ＭＳ 明朝" w:hint="eastAsia"/>
          <w:color w:val="000000"/>
          <w:kern w:val="0"/>
        </w:rPr>
        <w:lastRenderedPageBreak/>
        <w:t>２．</w:t>
      </w:r>
      <w:r w:rsidR="004067B7">
        <w:rPr>
          <w:rFonts w:ascii="HG教科書体" w:eastAsia="HG教科書体" w:hAnsi="ＭＳ 明朝" w:cs="ＭＳ 明朝" w:hint="eastAsia"/>
          <w:color w:val="000000"/>
          <w:kern w:val="0"/>
        </w:rPr>
        <w:t>単価</w:t>
      </w:r>
      <w:bookmarkStart w:id="0" w:name="_GoBack"/>
      <w:bookmarkEnd w:id="0"/>
      <w:r w:rsidRPr="006F0F6F">
        <w:rPr>
          <w:rFonts w:ascii="HG教科書体" w:eastAsia="HG教科書体" w:hAnsi="ＭＳ 明朝" w:cs="ＭＳ 明朝" w:hint="eastAsia"/>
          <w:color w:val="000000"/>
          <w:kern w:val="0"/>
        </w:rPr>
        <w:t>及び金額の蘭には物件の購入価格を記入するものとするが助成事業者において製作したものについては、直接製造に要した経費を記入するものとする。</w:t>
      </w:r>
    </w:p>
    <w:p w:rsidR="00305F4F" w:rsidRPr="006F0F6F" w:rsidRDefault="00305F4F" w:rsidP="00305F4F">
      <w:pPr>
        <w:suppressAutoHyphens/>
        <w:wordWrap w:val="0"/>
        <w:ind w:leftChars="113" w:left="556" w:rightChars="-11" w:right="-29" w:hangingChars="101" w:hanging="262"/>
        <w:jc w:val="left"/>
        <w:textAlignment w:val="baseline"/>
        <w:rPr>
          <w:rFonts w:ascii="HG教科書体" w:eastAsia="HG教科書体" w:hAnsi="Times New Roman" w:cs="Times New Roman"/>
          <w:color w:val="000000"/>
          <w:spacing w:val="30"/>
          <w:kern w:val="0"/>
        </w:rPr>
      </w:pPr>
      <w:r w:rsidRPr="006F0F6F">
        <w:rPr>
          <w:rFonts w:ascii="HG教科書体" w:eastAsia="HG教科書体" w:hAnsi="ＭＳ 明朝" w:cs="ＭＳ 明朝" w:hint="eastAsia"/>
          <w:color w:val="000000"/>
          <w:kern w:val="0"/>
        </w:rPr>
        <w:t>３．製造、型式、仕様の蘭には機械等の構造機能、仕様の概要及び附属品、附属工具等の品目数量を記入するものとするが一般市販品は型式及び製品番号等を記入する。</w:t>
      </w:r>
    </w:p>
    <w:p w:rsidR="00D47981" w:rsidRDefault="00305F4F" w:rsidP="00305F4F">
      <w:pPr>
        <w:ind w:leftChars="113" w:left="556" w:rightChars="-11" w:right="-29" w:hangingChars="101" w:hanging="262"/>
      </w:pPr>
      <w:r w:rsidRPr="006F0F6F">
        <w:rPr>
          <w:rFonts w:ascii="HG教科書体" w:eastAsia="HG教科書体" w:hAnsi="ＭＳ 明朝" w:cs="ＭＳ 明朝" w:hint="eastAsia"/>
          <w:color w:val="000000"/>
          <w:kern w:val="0"/>
        </w:rPr>
        <w:t>４．建物、設備の補修、整備については、これに準じて報告書を作成すること。</w:t>
      </w:r>
    </w:p>
    <w:sectPr w:rsidR="00D47981" w:rsidSect="00305F4F">
      <w:pgSz w:w="16840" w:h="11907" w:orient="landscape" w:code="9"/>
      <w:pgMar w:top="1418" w:right="1418" w:bottom="1418" w:left="1134" w:header="720" w:footer="720" w:gutter="0"/>
      <w:cols w:space="425"/>
      <w:noEndnote/>
      <w:docGrid w:type="linesAndChars" w:linePitch="362" w:charSpace="81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教科書体">
    <w:altName w:val="游ゴシック"/>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30"/>
  <w:drawingGridVerticalSpacing w:val="18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F4F"/>
    <w:rsid w:val="00305F4F"/>
    <w:rsid w:val="004067B7"/>
    <w:rsid w:val="009F41BA"/>
    <w:rsid w:val="00D47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0E65EE"/>
  <w15:docId w15:val="{D4738E27-799B-438B-B315-C7BC7E99A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F4F"/>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長坂不動産</dc:creator>
  <cp:lastModifiedBy>user</cp:lastModifiedBy>
  <cp:revision>2</cp:revision>
  <dcterms:created xsi:type="dcterms:W3CDTF">2011-05-17T06:38:00Z</dcterms:created>
  <dcterms:modified xsi:type="dcterms:W3CDTF">2019-08-20T00:31:00Z</dcterms:modified>
</cp:coreProperties>
</file>